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B" w:rsidRDefault="00145E5B" w:rsidP="00145E5B">
      <w:pPr>
        <w:spacing w:after="24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145E5B" w:rsidRDefault="00145E5B" w:rsidP="00145E5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независимой экспертизы административного  регламента по</w:t>
      </w:r>
    </w:p>
    <w:p w:rsidR="00F0765F" w:rsidRDefault="00145E5B" w:rsidP="00F0765F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  <w:lang w:eastAsia="en-US"/>
        </w:rPr>
        <w:t xml:space="preserve">предоставлению  муниципальной услуги   </w:t>
      </w:r>
      <w:r>
        <w:rPr>
          <w:bCs/>
          <w:sz w:val="28"/>
          <w:szCs w:val="28"/>
          <w:lang w:eastAsia="en-US"/>
        </w:rPr>
        <w:t>«</w:t>
      </w:r>
      <w:r w:rsidR="00F0765F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</w:r>
      <w:r w:rsidR="00F0765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0765F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="00F076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765F" w:rsidRDefault="00F0765F" w:rsidP="00F0765F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45E5B" w:rsidRDefault="00145E5B" w:rsidP="00145E5B">
      <w:pPr>
        <w:rPr>
          <w:bCs/>
          <w:sz w:val="28"/>
          <w:szCs w:val="28"/>
          <w:lang w:eastAsia="en-US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145E5B" w:rsidRDefault="00145E5B" w:rsidP="00145E5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для  размещения  его на официальном сайте Администрации </w:t>
      </w:r>
      <w:proofErr w:type="spellStart"/>
      <w:r w:rsidR="00852B87">
        <w:rPr>
          <w:sz w:val="28"/>
          <w:szCs w:val="28"/>
        </w:rPr>
        <w:t>Жерновецкого</w:t>
      </w:r>
      <w:proofErr w:type="spellEnd"/>
      <w:r w:rsidR="00793489">
        <w:rPr>
          <w:sz w:val="28"/>
          <w:szCs w:val="28"/>
        </w:rPr>
        <w:t xml:space="preserve">  сельсовета  </w:t>
      </w:r>
      <w:proofErr w:type="spellStart"/>
      <w:r w:rsidR="00793489"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района.</w:t>
      </w:r>
    </w:p>
    <w:p w:rsidR="00145E5B" w:rsidRDefault="00145E5B" w:rsidP="00145E5B">
      <w:pPr>
        <w:spacing w:after="240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Независимая экспертиза  проекта административного регламента  проводится  физическими и юридическими  лицами в инициативном порядке  </w:t>
      </w:r>
      <w:bookmarkStart w:id="0" w:name="_GoBack"/>
      <w:bookmarkEnd w:id="0"/>
      <w:r>
        <w:rPr>
          <w:sz w:val="28"/>
          <w:szCs w:val="28"/>
        </w:rPr>
        <w:t>за счет  собственных средств.</w:t>
      </w:r>
    </w:p>
    <w:p w:rsidR="00145E5B" w:rsidRDefault="00145E5B" w:rsidP="00145E5B">
      <w:pPr>
        <w:spacing w:after="240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>Предметом независимой экспертизы проекта административного регламента  является оценка возможного  положительного эффекта, а также возможных негативных последствий реализации положений проекта  административного регламента.</w:t>
      </w:r>
    </w:p>
    <w:p w:rsidR="00145E5B" w:rsidRDefault="00145E5B" w:rsidP="00145E5B">
      <w:pPr>
        <w:spacing w:after="240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 и заключения независимой экспертизы проекта административного регламента направляются по адресу разработчика проекта: Администрация </w:t>
      </w:r>
      <w:proofErr w:type="spellStart"/>
      <w:r w:rsidR="00120AD4">
        <w:rPr>
          <w:sz w:val="28"/>
          <w:szCs w:val="28"/>
        </w:rPr>
        <w:t>Жерновецкого</w:t>
      </w:r>
      <w:proofErr w:type="spellEnd"/>
      <w:r w:rsidR="00793489">
        <w:rPr>
          <w:sz w:val="28"/>
          <w:szCs w:val="28"/>
        </w:rPr>
        <w:t xml:space="preserve"> сельсовета  </w:t>
      </w:r>
      <w:proofErr w:type="spellStart"/>
      <w:r w:rsidR="00793489"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района.</w:t>
      </w:r>
    </w:p>
    <w:p w:rsidR="00145E5B" w:rsidRDefault="00120AD4" w:rsidP="00145E5B">
      <w:pPr>
        <w:spacing w:after="240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>Почтовый адрес: 306724,</w:t>
      </w:r>
      <w:r w:rsidR="00793489">
        <w:rPr>
          <w:sz w:val="28"/>
          <w:szCs w:val="28"/>
        </w:rPr>
        <w:t xml:space="preserve">, Курская область, </w:t>
      </w:r>
      <w:proofErr w:type="spellStart"/>
      <w:r w:rsidR="00793489">
        <w:rPr>
          <w:sz w:val="28"/>
          <w:szCs w:val="28"/>
        </w:rPr>
        <w:t>Касторенский</w:t>
      </w:r>
      <w:proofErr w:type="spellEnd"/>
      <w:r w:rsidR="00793489">
        <w:rPr>
          <w:sz w:val="28"/>
          <w:szCs w:val="28"/>
        </w:rPr>
        <w:t xml:space="preserve">  район, </w:t>
      </w:r>
      <w:r>
        <w:rPr>
          <w:sz w:val="28"/>
          <w:szCs w:val="28"/>
        </w:rPr>
        <w:t>с.Жерновец ул. Центральная</w:t>
      </w:r>
      <w:r w:rsidR="008E4BA8">
        <w:rPr>
          <w:sz w:val="28"/>
          <w:szCs w:val="28"/>
        </w:rPr>
        <w:t xml:space="preserve"> д.</w:t>
      </w:r>
      <w:r>
        <w:rPr>
          <w:sz w:val="28"/>
          <w:szCs w:val="28"/>
        </w:rPr>
        <w:t>8</w:t>
      </w:r>
    </w:p>
    <w:p w:rsidR="00145E5B" w:rsidRDefault="00145E5B" w:rsidP="00145E5B">
      <w:pPr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А</w:t>
      </w:r>
      <w:r w:rsidR="00793489">
        <w:rPr>
          <w:color w:val="000000"/>
          <w:sz w:val="28"/>
          <w:szCs w:val="28"/>
        </w:rPr>
        <w:t>дрес электронной почты:</w:t>
      </w:r>
      <w:r w:rsidR="00120AD4">
        <w:rPr>
          <w:color w:val="000000"/>
          <w:sz w:val="28"/>
          <w:szCs w:val="28"/>
          <w:lang w:val="en-US"/>
        </w:rPr>
        <w:t>info</w:t>
      </w:r>
      <w:r w:rsidR="00120AD4" w:rsidRPr="00844272">
        <w:rPr>
          <w:color w:val="000000"/>
          <w:sz w:val="28"/>
          <w:szCs w:val="28"/>
        </w:rPr>
        <w:t>@</w:t>
      </w:r>
      <w:proofErr w:type="spellStart"/>
      <w:r w:rsidR="00120AD4">
        <w:rPr>
          <w:color w:val="000000"/>
          <w:sz w:val="28"/>
          <w:szCs w:val="28"/>
          <w:lang w:val="en-US"/>
        </w:rPr>
        <w:t>zhernovec</w:t>
      </w:r>
      <w:proofErr w:type="spellEnd"/>
      <w:r w:rsidR="00793489">
        <w:rPr>
          <w:color w:val="000000"/>
          <w:sz w:val="28"/>
          <w:szCs w:val="28"/>
        </w:rPr>
        <w:t xml:space="preserve"> </w:t>
      </w:r>
      <w:r w:rsidR="008E4BA8">
        <w:rPr>
          <w:color w:val="000000"/>
          <w:sz w:val="28"/>
          <w:szCs w:val="28"/>
        </w:rPr>
        <w:t>.</w:t>
      </w:r>
      <w:proofErr w:type="spellStart"/>
      <w:r w:rsidR="008E4BA8">
        <w:rPr>
          <w:color w:val="000000"/>
          <w:sz w:val="28"/>
          <w:szCs w:val="28"/>
          <w:lang w:val="en-US"/>
        </w:rPr>
        <w:t>ru</w:t>
      </w:r>
      <w:proofErr w:type="spellEnd"/>
    </w:p>
    <w:p w:rsidR="00145E5B" w:rsidRDefault="00145E5B" w:rsidP="00145E5B">
      <w:pPr>
        <w:spacing w:after="240"/>
        <w:rPr>
          <w:sz w:val="28"/>
          <w:szCs w:val="28"/>
        </w:rPr>
      </w:pPr>
    </w:p>
    <w:p w:rsidR="00145E5B" w:rsidRDefault="00793489" w:rsidP="00145E5B">
      <w:pPr>
        <w:spacing w:after="24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Дата опубликования:           </w:t>
      </w:r>
      <w:r w:rsidR="00120AD4" w:rsidRPr="00844272">
        <w:rPr>
          <w:sz w:val="28"/>
          <w:szCs w:val="28"/>
        </w:rPr>
        <w:t>30</w:t>
      </w:r>
      <w:r w:rsidR="00F947B4">
        <w:rPr>
          <w:sz w:val="28"/>
          <w:szCs w:val="28"/>
        </w:rPr>
        <w:t>.12.2020</w:t>
      </w:r>
      <w:r w:rsidR="00145E5B">
        <w:rPr>
          <w:sz w:val="28"/>
          <w:szCs w:val="28"/>
        </w:rPr>
        <w:t xml:space="preserve"> года.</w:t>
      </w:r>
    </w:p>
    <w:p w:rsidR="00145E5B" w:rsidRPr="00145E5B" w:rsidRDefault="00145E5B" w:rsidP="00145E5B">
      <w:pPr>
        <w:spacing w:after="240"/>
        <w:ind w:firstLine="360"/>
        <w:rPr>
          <w:sz w:val="28"/>
          <w:szCs w:val="28"/>
        </w:rPr>
      </w:pPr>
      <w:r>
        <w:rPr>
          <w:sz w:val="28"/>
          <w:szCs w:val="28"/>
        </w:rPr>
        <w:t>Срок проведения независимой экспертизы: 30 дней с момента опубликования.</w:t>
      </w:r>
    </w:p>
    <w:p w:rsidR="00145E5B" w:rsidRDefault="00145E5B" w:rsidP="00145E5B">
      <w:pPr>
        <w:tabs>
          <w:tab w:val="left" w:pos="709"/>
        </w:tabs>
        <w:suppressAutoHyphens/>
        <w:spacing w:line="100" w:lineRule="atLeast"/>
        <w:rPr>
          <w:rFonts w:eastAsia="Arial"/>
          <w:color w:val="00000A"/>
          <w:kern w:val="2"/>
          <w:sz w:val="28"/>
          <w:szCs w:val="28"/>
          <w:lang w:eastAsia="ar-SA"/>
        </w:rPr>
      </w:pPr>
    </w:p>
    <w:p w:rsidR="00145E5B" w:rsidRDefault="00145E5B" w:rsidP="00145E5B">
      <w:pPr>
        <w:tabs>
          <w:tab w:val="left" w:pos="709"/>
        </w:tabs>
        <w:suppressAutoHyphens/>
        <w:spacing w:line="100" w:lineRule="atLeast"/>
        <w:rPr>
          <w:rFonts w:eastAsia="Arial"/>
          <w:color w:val="00000A"/>
          <w:kern w:val="2"/>
          <w:sz w:val="28"/>
          <w:szCs w:val="28"/>
          <w:lang w:eastAsia="ar-SA"/>
        </w:rPr>
      </w:pPr>
      <w:r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</w:t>
      </w:r>
    </w:p>
    <w:p w:rsidR="00A22558" w:rsidRDefault="00145E5B" w:rsidP="00A22558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услуги </w:t>
      </w:r>
      <w:r>
        <w:rPr>
          <w:bCs/>
          <w:sz w:val="28"/>
          <w:szCs w:val="28"/>
          <w:lang w:eastAsia="en-US"/>
        </w:rPr>
        <w:t>«</w:t>
      </w:r>
      <w:r w:rsidR="00A22558">
        <w:rPr>
          <w:bCs/>
          <w:sz w:val="28"/>
          <w:szCs w:val="28"/>
          <w:lang w:eastAsia="en-US"/>
        </w:rPr>
        <w:t xml:space="preserve">  </w:t>
      </w:r>
      <w:r w:rsidR="00A22558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</w:r>
      <w:r w:rsidR="00A2255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22558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="00A225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558" w:rsidRDefault="00A22558" w:rsidP="00A22558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45E5B" w:rsidRPr="00F947B4" w:rsidRDefault="00A22558" w:rsidP="00F947B4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r w:rsidR="00D12597">
        <w:rPr>
          <w:sz w:val="28"/>
          <w:szCs w:val="28"/>
          <w:lang w:eastAsia="en-US"/>
        </w:rPr>
        <w:t xml:space="preserve">-   до </w:t>
      </w:r>
      <w:r w:rsidR="00844272">
        <w:rPr>
          <w:sz w:val="28"/>
          <w:szCs w:val="28"/>
          <w:lang w:eastAsia="en-US"/>
        </w:rPr>
        <w:t>2</w:t>
      </w:r>
      <w:r w:rsidR="00844272" w:rsidRPr="00844272">
        <w:rPr>
          <w:sz w:val="28"/>
          <w:szCs w:val="28"/>
          <w:lang w:eastAsia="en-US"/>
        </w:rPr>
        <w:t>9</w:t>
      </w:r>
      <w:r w:rsidR="00D12597">
        <w:rPr>
          <w:sz w:val="28"/>
          <w:szCs w:val="28"/>
          <w:lang w:eastAsia="en-US"/>
        </w:rPr>
        <w:t>/0</w:t>
      </w:r>
      <w:r w:rsidR="00F947B4">
        <w:rPr>
          <w:sz w:val="28"/>
          <w:szCs w:val="28"/>
          <w:lang w:eastAsia="en-US"/>
        </w:rPr>
        <w:t>1/2021</w:t>
      </w:r>
      <w:r w:rsidR="00145E5B">
        <w:rPr>
          <w:sz w:val="28"/>
          <w:szCs w:val="28"/>
          <w:lang w:eastAsia="en-US"/>
        </w:rPr>
        <w:t xml:space="preserve"> года.</w:t>
      </w:r>
    </w:p>
    <w:p w:rsidR="00145E5B" w:rsidRDefault="00145E5B" w:rsidP="00145E5B">
      <w:pPr>
        <w:ind w:left="4820"/>
        <w:jc w:val="center"/>
        <w:rPr>
          <w:b/>
          <w:sz w:val="28"/>
          <w:szCs w:val="28"/>
        </w:rPr>
      </w:pPr>
    </w:p>
    <w:p w:rsidR="00842A9F" w:rsidRDefault="00842A9F"/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145E5B"/>
    <w:rsid w:val="000A1BDB"/>
    <w:rsid w:val="00120AD4"/>
    <w:rsid w:val="00145E5B"/>
    <w:rsid w:val="002B16FD"/>
    <w:rsid w:val="002B7CD5"/>
    <w:rsid w:val="004D0808"/>
    <w:rsid w:val="00793489"/>
    <w:rsid w:val="00842A9F"/>
    <w:rsid w:val="00844272"/>
    <w:rsid w:val="00852B87"/>
    <w:rsid w:val="008E4BA8"/>
    <w:rsid w:val="00A22558"/>
    <w:rsid w:val="00A63D03"/>
    <w:rsid w:val="00D12597"/>
    <w:rsid w:val="00D34725"/>
    <w:rsid w:val="00F0765F"/>
    <w:rsid w:val="00F947B4"/>
    <w:rsid w:val="00FA4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0765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2018-05-28T06:27:00Z</dcterms:created>
  <dcterms:modified xsi:type="dcterms:W3CDTF">2020-12-30T13:52:00Z</dcterms:modified>
</cp:coreProperties>
</file>