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30" w:rsidRPr="008D0816" w:rsidRDefault="00381E30" w:rsidP="00381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081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</w:t>
      </w:r>
    </w:p>
    <w:p w:rsidR="00381E30" w:rsidRPr="008D0816" w:rsidRDefault="00381E30" w:rsidP="00381E30">
      <w:pPr>
        <w:suppressLineNumbers/>
        <w:tabs>
          <w:tab w:val="left" w:pos="465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8D0816">
        <w:rPr>
          <w:rFonts w:ascii="Times New Roman" w:hAnsi="Times New Roman" w:cs="Times New Roman"/>
          <w:bCs/>
          <w:sz w:val="24"/>
          <w:szCs w:val="24"/>
        </w:rPr>
        <w:tab/>
      </w:r>
    </w:p>
    <w:p w:rsidR="00381E30" w:rsidRPr="008D0816" w:rsidRDefault="00381E30" w:rsidP="00381E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0816">
        <w:rPr>
          <w:rFonts w:ascii="Times New Roman" w:hAnsi="Times New Roman" w:cs="Times New Roman"/>
          <w:bCs/>
          <w:iCs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381E30" w:rsidRPr="008D0816" w:rsidRDefault="00381E30" w:rsidP="00381E30">
      <w:pPr>
        <w:pStyle w:val="ConsPlusNormal"/>
        <w:spacing w:before="240"/>
        <w:ind w:firstLine="567"/>
        <w:jc w:val="both"/>
        <w:rPr>
          <w:rFonts w:eastAsiaTheme="minorHAnsi"/>
          <w:szCs w:val="24"/>
          <w:lang w:eastAsia="en-US"/>
        </w:rPr>
      </w:pPr>
      <w:r w:rsidRPr="008D0816">
        <w:rPr>
          <w:szCs w:val="24"/>
        </w:rPr>
        <w:t xml:space="preserve"> Земельный кодекс Российской Федерации   от 25.10.2001 N 136-ФЗ (</w:t>
      </w:r>
      <w:r w:rsidRPr="008D0816">
        <w:rPr>
          <w:rFonts w:eastAsiaTheme="minorHAnsi"/>
          <w:szCs w:val="24"/>
          <w:lang w:eastAsia="en-US"/>
        </w:rPr>
        <w:t>Первоначальный текст документа опубликован в изданиях  «Собрание законодательства РФ», 29.10.2001, №  44, ст. 4147, «Парламентская газета», №  204-205, 30.10.2001, «Российская газета», № 211-212, 30.10.2001);</w:t>
      </w:r>
    </w:p>
    <w:p w:rsidR="00381E30" w:rsidRPr="008D0816" w:rsidRDefault="00381E30" w:rsidP="00381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816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 закон от 06.10.2003 № 131-ФЗ «Об общих принципах организации местного самоуправления в Российской Федерации»; (Первоначальный текст документа опубликован в изданиях"Собрание законодательства РФ", 06.10.2003, N 40, ст. 3822, «Парламентская газета», № 86, 08.10.2003, «Российская газета», №  202, 08.10.2003.</w:t>
      </w:r>
    </w:p>
    <w:p w:rsidR="00381E30" w:rsidRPr="008D0816" w:rsidRDefault="00381E30" w:rsidP="0038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8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Федеральный </w:t>
      </w:r>
      <w:hyperlink r:id="rId4" w:history="1">
        <w:r w:rsidRPr="008D0816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</w:t>
        </w:r>
      </w:hyperlink>
      <w:r w:rsidRPr="008D08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 (Собрание законодательства РФ, 02.08.2010, №  31, ст. 4179);</w:t>
      </w:r>
    </w:p>
    <w:p w:rsidR="00381E30" w:rsidRPr="008D0816" w:rsidRDefault="00381E30" w:rsidP="00381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816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закон 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381E30" w:rsidRPr="008D0816" w:rsidRDefault="00381E30" w:rsidP="00381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816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закон от 13.07.2015 № 218-ФЗ «О государственной регистрации недвижимости» («Российская газета», №156, 17.07.2015, Собрание законодательства РФ, 20.07.2015, № 29 (часть I), ст. 4344);</w:t>
      </w:r>
    </w:p>
    <w:p w:rsidR="00381E30" w:rsidRPr="008D0816" w:rsidRDefault="008D0816" w:rsidP="00381E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E30" w:rsidRPr="008D0816">
        <w:rPr>
          <w:rFonts w:ascii="Times New Roman" w:hAnsi="Times New Roman" w:cs="Times New Roman"/>
          <w:sz w:val="24"/>
          <w:szCs w:val="24"/>
        </w:rPr>
        <w:t>Закон Курской области от 21.09.2011 № 74-ЗКО  «О бесплатном предоставлении в собственность отдельным категориям граждан земельных участков на территории Курской области» (</w:t>
      </w:r>
      <w:r w:rsidR="00381E30" w:rsidRPr="008D081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Первоначальный текст документа опубликован в изданиях  «Курская правда», № 116, 29.09.2011, «Курские ведомости», №  10, октябрь, 2011.);</w:t>
      </w:r>
    </w:p>
    <w:p w:rsidR="00381E30" w:rsidRPr="008D0816" w:rsidRDefault="008D0816" w:rsidP="00381E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381E30" w:rsidRPr="008D081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 «Курская   правда»  №  143 от 30.11.2013 года);</w:t>
      </w:r>
    </w:p>
    <w:p w:rsidR="00381E30" w:rsidRPr="00050B6B" w:rsidRDefault="00050B6B" w:rsidP="00050B6B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B6B">
        <w:rPr>
          <w:rFonts w:ascii="Times New Roman" w:hAnsi="Times New Roman" w:cs="Times New Roman"/>
          <w:sz w:val="24"/>
          <w:szCs w:val="24"/>
        </w:rPr>
        <w:t>-  Постановление  Администрации Курской области от 18.11.2020 № 1152-па «Об перечне  услуг и функций  по осуществлению государственного  контроля (надзора) в Курской области» (Официальный сайт Администрации Курской области http://adm.rkursk.ru, 18.11.2020)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254" w:rsidRPr="003C7254" w:rsidRDefault="003C7254" w:rsidP="003C72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C7254">
        <w:rPr>
          <w:rFonts w:ascii="Times New Roman" w:hAnsi="Times New Roman" w:cs="Times New Roman"/>
          <w:sz w:val="24"/>
          <w:szCs w:val="24"/>
        </w:rPr>
        <w:t>останов</w:t>
      </w:r>
      <w:r w:rsidR="005166FB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proofErr w:type="spellStart"/>
      <w:r w:rsidR="005166F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3C7254">
        <w:rPr>
          <w:rFonts w:ascii="Times New Roman" w:hAnsi="Times New Roman" w:cs="Times New Roman"/>
          <w:sz w:val="24"/>
          <w:szCs w:val="24"/>
        </w:rPr>
        <w:t xml:space="preserve"> </w:t>
      </w:r>
      <w:r w:rsidRPr="003C7254">
        <w:rPr>
          <w:rStyle w:val="a4"/>
          <w:b w:val="0"/>
          <w:sz w:val="24"/>
          <w:szCs w:val="24"/>
        </w:rPr>
        <w:t xml:space="preserve">сельсовета,  </w:t>
      </w:r>
      <w:proofErr w:type="spellStart"/>
      <w:r w:rsidRPr="003C7254">
        <w:rPr>
          <w:rStyle w:val="a4"/>
          <w:b w:val="0"/>
          <w:sz w:val="24"/>
          <w:szCs w:val="24"/>
        </w:rPr>
        <w:t>Касторенского</w:t>
      </w:r>
      <w:proofErr w:type="spellEnd"/>
      <w:r w:rsidRPr="003C7254">
        <w:rPr>
          <w:rStyle w:val="a4"/>
          <w:b w:val="0"/>
          <w:sz w:val="24"/>
          <w:szCs w:val="24"/>
        </w:rPr>
        <w:t xml:space="preserve"> района Курской области</w:t>
      </w:r>
      <w:r w:rsidRPr="003C7254">
        <w:rPr>
          <w:rFonts w:ascii="Times New Roman" w:hAnsi="Times New Roman" w:cs="Times New Roman"/>
          <w:sz w:val="24"/>
          <w:szCs w:val="24"/>
        </w:rPr>
        <w:t xml:space="preserve">  от 30.10.2018г. № 76 «О</w:t>
      </w:r>
      <w:r w:rsidR="00415431">
        <w:rPr>
          <w:rFonts w:ascii="Times New Roman" w:hAnsi="Times New Roman" w:cs="Times New Roman"/>
          <w:sz w:val="24"/>
          <w:szCs w:val="24"/>
        </w:rPr>
        <w:t>б утверждении  Порядка</w:t>
      </w:r>
      <w:bookmarkStart w:id="0" w:name="_GoBack"/>
      <w:bookmarkEnd w:id="0"/>
      <w:r w:rsidRPr="003C7254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услуг»;</w:t>
      </w:r>
    </w:p>
    <w:p w:rsidR="003C7254" w:rsidRPr="003C7254" w:rsidRDefault="003C7254" w:rsidP="003C725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Pr="003C7254">
        <w:rPr>
          <w:rFonts w:ascii="Times New Roman" w:hAnsi="Times New Roman" w:cs="Times New Roman"/>
          <w:sz w:val="24"/>
          <w:szCs w:val="24"/>
        </w:rPr>
        <w:t>останов</w:t>
      </w:r>
      <w:r w:rsidR="005166FB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proofErr w:type="spellStart"/>
      <w:r w:rsidR="005166F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3C7254">
        <w:rPr>
          <w:rFonts w:ascii="Times New Roman" w:hAnsi="Times New Roman" w:cs="Times New Roman"/>
          <w:sz w:val="24"/>
          <w:szCs w:val="24"/>
        </w:rPr>
        <w:t xml:space="preserve"> </w:t>
      </w:r>
      <w:r w:rsidRPr="003C7254">
        <w:rPr>
          <w:rStyle w:val="a4"/>
          <w:b w:val="0"/>
          <w:sz w:val="24"/>
          <w:szCs w:val="24"/>
        </w:rPr>
        <w:t xml:space="preserve">сельсовета,  </w:t>
      </w:r>
      <w:proofErr w:type="spellStart"/>
      <w:r w:rsidRPr="003C7254">
        <w:rPr>
          <w:rStyle w:val="a4"/>
          <w:b w:val="0"/>
          <w:sz w:val="24"/>
          <w:szCs w:val="24"/>
        </w:rPr>
        <w:t>Касторенского</w:t>
      </w:r>
      <w:proofErr w:type="spellEnd"/>
      <w:r w:rsidRPr="003C7254">
        <w:rPr>
          <w:rStyle w:val="a4"/>
          <w:b w:val="0"/>
          <w:sz w:val="24"/>
          <w:szCs w:val="24"/>
        </w:rPr>
        <w:t xml:space="preserve"> района Курской области</w:t>
      </w:r>
      <w:r w:rsidRPr="003C7254">
        <w:rPr>
          <w:rFonts w:ascii="Times New Roman" w:hAnsi="Times New Roman" w:cs="Times New Roman"/>
          <w:sz w:val="24"/>
          <w:szCs w:val="24"/>
        </w:rPr>
        <w:t xml:space="preserve"> №90  от 02.11.2015г. «Об утверждении Положения об особенностях подачи и рассмотрения жалоб на решения и действия (бездей</w:t>
      </w:r>
      <w:r w:rsidR="005166FB">
        <w:rPr>
          <w:rFonts w:ascii="Times New Roman" w:hAnsi="Times New Roman" w:cs="Times New Roman"/>
          <w:sz w:val="24"/>
          <w:szCs w:val="24"/>
        </w:rPr>
        <w:t xml:space="preserve">ствие) Администрации </w:t>
      </w:r>
      <w:proofErr w:type="spellStart"/>
      <w:r w:rsidR="005166F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3C7254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Pr="003C7254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3C7254">
        <w:rPr>
          <w:rFonts w:ascii="Times New Roman" w:hAnsi="Times New Roman" w:cs="Times New Roman"/>
          <w:sz w:val="24"/>
          <w:szCs w:val="24"/>
        </w:rPr>
        <w:t xml:space="preserve"> района Курской области и ее должностных лиц, муниципальных служащих, замещающих должности муниципальной сл</w:t>
      </w:r>
      <w:r w:rsidR="005166FB">
        <w:rPr>
          <w:rFonts w:ascii="Times New Roman" w:hAnsi="Times New Roman" w:cs="Times New Roman"/>
          <w:sz w:val="24"/>
          <w:szCs w:val="24"/>
        </w:rPr>
        <w:t xml:space="preserve">ужбы в Администрации </w:t>
      </w:r>
      <w:proofErr w:type="spellStart"/>
      <w:r w:rsidR="005166F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3C7254">
        <w:rPr>
          <w:rFonts w:ascii="Times New Roman" w:hAnsi="Times New Roman" w:cs="Times New Roman"/>
          <w:sz w:val="24"/>
          <w:szCs w:val="24"/>
        </w:rPr>
        <w:t xml:space="preserve"> сельсовета,  </w:t>
      </w:r>
      <w:proofErr w:type="spellStart"/>
      <w:r w:rsidRPr="003C7254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3C7254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</w:p>
    <w:p w:rsidR="003C7254" w:rsidRPr="003C7254" w:rsidRDefault="003C7254" w:rsidP="003C725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254">
        <w:rPr>
          <w:rFonts w:ascii="Times New Roman" w:hAnsi="Times New Roman" w:cs="Times New Roman"/>
          <w:sz w:val="24"/>
          <w:szCs w:val="24"/>
        </w:rPr>
        <w:t xml:space="preserve"> Уставом  муници</w:t>
      </w:r>
      <w:r w:rsidR="005166FB">
        <w:rPr>
          <w:rFonts w:ascii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="005166FB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3C7254">
        <w:rPr>
          <w:rFonts w:ascii="Times New Roman" w:hAnsi="Times New Roman" w:cs="Times New Roman"/>
          <w:sz w:val="24"/>
          <w:szCs w:val="24"/>
        </w:rPr>
        <w:t xml:space="preserve"> </w:t>
      </w:r>
      <w:r w:rsidRPr="003C7254">
        <w:rPr>
          <w:rStyle w:val="a4"/>
          <w:b w:val="0"/>
          <w:sz w:val="24"/>
          <w:szCs w:val="24"/>
        </w:rPr>
        <w:t xml:space="preserve">сельсовет»,  </w:t>
      </w:r>
      <w:proofErr w:type="spellStart"/>
      <w:r w:rsidRPr="003C7254">
        <w:rPr>
          <w:rStyle w:val="a4"/>
          <w:b w:val="0"/>
          <w:sz w:val="24"/>
          <w:szCs w:val="24"/>
        </w:rPr>
        <w:t>Касторенского</w:t>
      </w:r>
      <w:proofErr w:type="spellEnd"/>
      <w:r w:rsidRPr="003C7254">
        <w:rPr>
          <w:rStyle w:val="a4"/>
          <w:b w:val="0"/>
          <w:sz w:val="24"/>
          <w:szCs w:val="24"/>
        </w:rPr>
        <w:t xml:space="preserve"> района Курской области</w:t>
      </w:r>
      <w:r w:rsidRPr="003C7254">
        <w:rPr>
          <w:rFonts w:ascii="Times New Roman" w:hAnsi="Times New Roman" w:cs="Times New Roman"/>
          <w:sz w:val="24"/>
          <w:szCs w:val="24"/>
        </w:rPr>
        <w:t xml:space="preserve"> (принят решением </w:t>
      </w:r>
      <w:r w:rsidR="005166FB">
        <w:rPr>
          <w:rFonts w:ascii="Times New Roman" w:hAnsi="Times New Roman" w:cs="Times New Roman"/>
          <w:sz w:val="24"/>
          <w:szCs w:val="24"/>
        </w:rPr>
        <w:t xml:space="preserve"> Собрания депутатов  Жерновецкого</w:t>
      </w:r>
      <w:r w:rsidRPr="003C7254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Pr="003C7254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3C7254">
        <w:rPr>
          <w:rFonts w:ascii="Times New Roman" w:hAnsi="Times New Roman" w:cs="Times New Roman"/>
          <w:sz w:val="24"/>
          <w:szCs w:val="24"/>
        </w:rPr>
        <w:t xml:space="preserve"> района Курской области от 22.11.2010г. №15, зарегистрирован в Управлении Министерства  юстиции Российской Федерации по Курской области 27.12.2010г., государственный регистрационный № </w:t>
      </w:r>
      <w:proofErr w:type="spellStart"/>
      <w:r w:rsidRPr="003C725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C7254">
        <w:rPr>
          <w:rFonts w:ascii="Times New Roman" w:hAnsi="Times New Roman" w:cs="Times New Roman"/>
          <w:sz w:val="24"/>
          <w:szCs w:val="24"/>
        </w:rPr>
        <w:t>. 465083292010001.</w:t>
      </w:r>
    </w:p>
    <w:p w:rsidR="008D0816" w:rsidRPr="003C7254" w:rsidRDefault="008D0816" w:rsidP="003C7254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F23BB" w:rsidRPr="003C7254" w:rsidRDefault="006F23BB">
      <w:pPr>
        <w:rPr>
          <w:rFonts w:ascii="Times New Roman" w:hAnsi="Times New Roman" w:cs="Times New Roman"/>
          <w:sz w:val="24"/>
          <w:szCs w:val="24"/>
        </w:rPr>
      </w:pPr>
    </w:p>
    <w:sectPr w:rsidR="006F23BB" w:rsidRPr="003C7254" w:rsidSect="0085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1E30"/>
    <w:rsid w:val="00050B6B"/>
    <w:rsid w:val="000E6ACB"/>
    <w:rsid w:val="00381E30"/>
    <w:rsid w:val="003C7254"/>
    <w:rsid w:val="00415431"/>
    <w:rsid w:val="005166FB"/>
    <w:rsid w:val="006F23BB"/>
    <w:rsid w:val="00852F8E"/>
    <w:rsid w:val="008D0816"/>
    <w:rsid w:val="00C61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381E30"/>
    <w:rPr>
      <w:color w:val="0000FF"/>
      <w:u w:val="single"/>
    </w:rPr>
  </w:style>
  <w:style w:type="character" w:styleId="a4">
    <w:name w:val="Strong"/>
    <w:qFormat/>
    <w:rsid w:val="008D0816"/>
    <w:rPr>
      <w:rFonts w:ascii="Times New Roman" w:hAnsi="Times New Roman" w:cs="Times New Roman" w:hint="default"/>
      <w:b/>
      <w:bCs w:val="0"/>
    </w:rPr>
  </w:style>
  <w:style w:type="paragraph" w:customStyle="1" w:styleId="ConsPlusTitle">
    <w:name w:val="ConsPlusTitle"/>
    <w:rsid w:val="008D0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381A1B3F99B0182E5629F0250FBC294F38D81CB9D7D7898B8E4AC5F6n8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2020-12-21T09:16:00Z</dcterms:created>
  <dcterms:modified xsi:type="dcterms:W3CDTF">2020-12-30T14:20:00Z</dcterms:modified>
</cp:coreProperties>
</file>